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9FC" w:rsidRDefault="00E619FC">
      <w:pPr>
        <w:rPr>
          <w:rFonts w:ascii="Times New Roman" w:hAnsi="Times New Roman" w:cs="Times New Roman"/>
          <w:b/>
          <w:sz w:val="24"/>
          <w:szCs w:val="24"/>
        </w:rPr>
      </w:pPr>
      <w:r w:rsidRPr="00E619F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257191"/>
            <wp:effectExtent l="0" t="0" r="3175" b="0"/>
            <wp:docPr id="2" name="Рисунок 2" descr="D:\рабочие программы 2021-2022\10-11 классы ФК\10 класс\тиульники\технолог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е программы 2021-2022\10-11 классы ФК\10 класс\тиульники\технолог 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95A" w:rsidRPr="00353BC3" w:rsidRDefault="0096195A" w:rsidP="009619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9FC" w:rsidRDefault="00E619F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7971E3" w:rsidRPr="00353BC3" w:rsidRDefault="007971E3" w:rsidP="007971E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3B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 результате изучения технологии на базовом уровне ученик должен:</w:t>
      </w:r>
    </w:p>
    <w:p w:rsidR="007971E3" w:rsidRPr="00353BC3" w:rsidRDefault="007971E3" w:rsidP="007971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b/>
          <w:sz w:val="24"/>
          <w:szCs w:val="24"/>
        </w:rPr>
        <w:t>знать/понимать:</w:t>
      </w:r>
    </w:p>
    <w:p w:rsidR="007971E3" w:rsidRPr="00353BC3" w:rsidRDefault="007971E3" w:rsidP="007971E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влияние технологий на общественное развитие;</w:t>
      </w:r>
    </w:p>
    <w:p w:rsidR="007971E3" w:rsidRPr="00353BC3" w:rsidRDefault="007971E3" w:rsidP="007971E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составляющие современного производства товаров или услуг;</w:t>
      </w:r>
    </w:p>
    <w:p w:rsidR="007971E3" w:rsidRPr="00353BC3" w:rsidRDefault="007971E3" w:rsidP="007971E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способы снижения негативного влияния производства на окружающую среду;</w:t>
      </w:r>
    </w:p>
    <w:p w:rsidR="007971E3" w:rsidRPr="00353BC3" w:rsidRDefault="007971E3" w:rsidP="007971E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способы организации труда, индивидуальной и коллективной работы;</w:t>
      </w:r>
    </w:p>
    <w:p w:rsidR="007971E3" w:rsidRPr="00353BC3" w:rsidRDefault="007971E3" w:rsidP="007971E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основные этапы проектной деятельности;</w:t>
      </w:r>
    </w:p>
    <w:p w:rsidR="007971E3" w:rsidRPr="00353BC3" w:rsidRDefault="007971E3" w:rsidP="007971E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источники получения информации о путях получения профессионального образования и трудоустройства;</w:t>
      </w:r>
    </w:p>
    <w:p w:rsidR="007971E3" w:rsidRPr="00353BC3" w:rsidRDefault="007971E3" w:rsidP="007971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7971E3" w:rsidRPr="00353BC3" w:rsidRDefault="007971E3" w:rsidP="007971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оценивать потребительские качества товаров и услуг;</w:t>
      </w:r>
    </w:p>
    <w:p w:rsidR="007971E3" w:rsidRPr="00353BC3" w:rsidRDefault="007971E3" w:rsidP="007971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изучать потребности потенциальных покупателей на рынке товаров и услуг;</w:t>
      </w:r>
    </w:p>
    <w:p w:rsidR="007971E3" w:rsidRPr="00353BC3" w:rsidRDefault="007971E3" w:rsidP="007971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составлять планы деятельности по изготовлению и реализации продукта труда;</w:t>
      </w:r>
    </w:p>
    <w:p w:rsidR="007971E3" w:rsidRPr="00353BC3" w:rsidRDefault="007971E3" w:rsidP="007971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использовать методы решения творческих задач в технологической деятельности;</w:t>
      </w:r>
    </w:p>
    <w:p w:rsidR="007971E3" w:rsidRPr="00353BC3" w:rsidRDefault="007971E3" w:rsidP="007971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проектировать материальный объект или услугу; оформлять процесс и результаты проектной деятельности;</w:t>
      </w:r>
    </w:p>
    <w:p w:rsidR="007971E3" w:rsidRPr="00353BC3" w:rsidRDefault="007971E3" w:rsidP="007971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организовывать рабочие места; выбирать средства и методы реализации проекта;</w:t>
      </w:r>
    </w:p>
    <w:p w:rsidR="007971E3" w:rsidRPr="00353BC3" w:rsidRDefault="007971E3" w:rsidP="007971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выполнять изученные технологические операции;</w:t>
      </w:r>
    </w:p>
    <w:p w:rsidR="007971E3" w:rsidRPr="00353BC3" w:rsidRDefault="007971E3" w:rsidP="007971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планировать возможное продвижение материального объекта или услуги на рынке товаров и услуг;</w:t>
      </w:r>
    </w:p>
    <w:p w:rsidR="007971E3" w:rsidRPr="00353BC3" w:rsidRDefault="007971E3" w:rsidP="007971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уточнять и корректировать профессиональные намерения;</w:t>
      </w:r>
    </w:p>
    <w:p w:rsidR="007971E3" w:rsidRPr="00353BC3" w:rsidRDefault="007971E3" w:rsidP="007971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Pr="00353BC3">
        <w:rPr>
          <w:rFonts w:ascii="Times New Roman" w:eastAsia="Times New Roman" w:hAnsi="Times New Roman" w:cs="Times New Roman"/>
          <w:sz w:val="24"/>
          <w:szCs w:val="24"/>
        </w:rPr>
        <w:t xml:space="preserve"> для:</w:t>
      </w:r>
    </w:p>
    <w:p w:rsidR="007971E3" w:rsidRPr="00353BC3" w:rsidRDefault="007971E3" w:rsidP="007971E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7971E3" w:rsidRPr="00353BC3" w:rsidRDefault="007971E3" w:rsidP="007971E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решения практических задач в выбранном направлении технологической подготовки;</w:t>
      </w:r>
    </w:p>
    <w:p w:rsidR="007971E3" w:rsidRPr="00353BC3" w:rsidRDefault="007971E3" w:rsidP="007971E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самостоятельного анализа рынка образовательных услуг и профессиональной деятельности;</w:t>
      </w:r>
    </w:p>
    <w:p w:rsidR="007971E3" w:rsidRPr="00353BC3" w:rsidRDefault="007971E3" w:rsidP="007971E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>рационального поведения на рынке труда, товаров и услуг;</w:t>
      </w:r>
    </w:p>
    <w:p w:rsidR="007971E3" w:rsidRPr="00353BC3" w:rsidRDefault="007971E3" w:rsidP="007971E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BC3">
        <w:rPr>
          <w:rFonts w:ascii="Times New Roman" w:eastAsia="Times New Roman" w:hAnsi="Times New Roman" w:cs="Times New Roman"/>
          <w:sz w:val="24"/>
          <w:szCs w:val="24"/>
        </w:rPr>
        <w:t xml:space="preserve">составления резюме и проведения </w:t>
      </w:r>
      <w:proofErr w:type="spellStart"/>
      <w:r w:rsidRPr="00353BC3">
        <w:rPr>
          <w:rFonts w:ascii="Times New Roman" w:eastAsia="Times New Roman" w:hAnsi="Times New Roman" w:cs="Times New Roman"/>
          <w:sz w:val="24"/>
          <w:szCs w:val="24"/>
        </w:rPr>
        <w:t>самопрезентации</w:t>
      </w:r>
      <w:proofErr w:type="spellEnd"/>
      <w:r w:rsidRPr="00353BC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71E3" w:rsidRPr="00353BC3" w:rsidRDefault="007971E3" w:rsidP="007971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-6"/>
          <w:sz w:val="24"/>
          <w:szCs w:val="24"/>
        </w:rPr>
      </w:pPr>
      <w:r w:rsidRPr="00353BC3">
        <w:rPr>
          <w:rFonts w:ascii="Times New Roman" w:eastAsia="Calibri" w:hAnsi="Times New Roman" w:cs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</w:t>
      </w:r>
    </w:p>
    <w:p w:rsidR="007971E3" w:rsidRPr="00353BC3" w:rsidRDefault="007971E3" w:rsidP="007971E3">
      <w:pPr>
        <w:rPr>
          <w:rFonts w:ascii="Times New Roman" w:hAnsi="Times New Roman" w:cs="Times New Roman"/>
          <w:sz w:val="24"/>
          <w:szCs w:val="24"/>
        </w:rPr>
      </w:pPr>
    </w:p>
    <w:p w:rsidR="002F66B6" w:rsidRPr="00353BC3" w:rsidRDefault="002F66B6" w:rsidP="002F6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6B6" w:rsidRPr="00353BC3" w:rsidRDefault="002F66B6" w:rsidP="002F6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6B6" w:rsidRPr="00353BC3" w:rsidRDefault="002F66B6" w:rsidP="002F6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6B6" w:rsidRPr="00353BC3" w:rsidRDefault="002F66B6" w:rsidP="002F6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6B6" w:rsidRPr="00353BC3" w:rsidRDefault="002F66B6" w:rsidP="002F6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6B6" w:rsidRPr="00353BC3" w:rsidRDefault="002F66B6" w:rsidP="002F6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6B6" w:rsidRDefault="002F66B6" w:rsidP="002F66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BC3">
        <w:rPr>
          <w:rFonts w:ascii="Times New Roman" w:hAnsi="Times New Roman" w:cs="Times New Roman"/>
          <w:b/>
          <w:sz w:val="24"/>
          <w:szCs w:val="24"/>
        </w:rPr>
        <w:lastRenderedPageBreak/>
        <w:t>Основное содержание программы 10 класс</w:t>
      </w:r>
    </w:p>
    <w:tbl>
      <w:tblPr>
        <w:tblStyle w:val="a3"/>
        <w:tblW w:w="103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6178"/>
        <w:gridCol w:w="1876"/>
      </w:tblGrid>
      <w:tr w:rsidR="00353BC3" w:rsidRPr="00353BC3" w:rsidTr="00353BC3">
        <w:trPr>
          <w:trHeight w:val="1331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53BC3" w:rsidRPr="00353BC3" w:rsidTr="00CF51D5">
        <w:trPr>
          <w:trHeight w:val="1331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pStyle w:val="a4"/>
              <w:numPr>
                <w:ilvl w:val="0"/>
                <w:numId w:val="6"/>
              </w:numPr>
              <w:ind w:left="32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ПРОИЗВОДСТВО, ТРУД И ТЕХНОЛОГИИ</w:t>
            </w:r>
          </w:p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Технология как часть общечеловеческой культуры. Влияние технологий на общественное развитие. Взаимосвязь и взаимообусловленность технологий, организации производства и характера труда.</w:t>
            </w:r>
          </w:p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Представление об организации производства: сферы производства,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отрасли, объединения, комплексы и предприятия. Составляющие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современного производства. Разделение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Единый тарифно-квалификационный справочник работ и профессий (ЕТКС).</w:t>
            </w:r>
          </w:p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Выявление способов снижения негативного влияния производства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окружающую среду: применение экологически чистых и безотходных</w:t>
            </w:r>
          </w:p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технологий, утилизация отходов, рациональное размещение производства.</w:t>
            </w:r>
          </w:p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Овладение основами культуры труда: научная организация труда;</w:t>
            </w:r>
          </w:p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трудовая и технологическая дисциплина, безопасность труда и средства 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обеспечения, эстетика труда, этика взаимоотношений в трудовом коллективе, формы творчества в труде.</w:t>
            </w:r>
          </w:p>
          <w:p w:rsidR="00353BC3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Взаимозависимость рынка товаров и услуг, технологий производства,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уровня развития науки и техники: научные открытия и новые направления в технологиях созидательной деятельности; введение в производство новых продуктов, современных технологий.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1759BF" w:rsidP="00175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CF51D5" w:rsidRPr="00353BC3" w:rsidTr="00CF51D5">
        <w:trPr>
          <w:trHeight w:val="1331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51D5" w:rsidRPr="00353BC3" w:rsidRDefault="00CF51D5" w:rsidP="00353BC3">
            <w:pPr>
              <w:pStyle w:val="a4"/>
              <w:numPr>
                <w:ilvl w:val="0"/>
                <w:numId w:val="6"/>
              </w:numPr>
              <w:ind w:left="32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ПРОЕКТИРОВАНИЯ И СОЗДАНИЯ МАТЕРИАЛЬНЫХ ОБЪЕКТОВ ИЛИ УСЛУГ</w:t>
            </w:r>
          </w:p>
        </w:tc>
        <w:tc>
          <w:tcPr>
            <w:tcW w:w="6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Выдвижение идеи продукта труда товаропроизводителем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востребованности объекта потенциальными потребителями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потребительских качеств. Моделирование функциональных, эргономических и эстетических качеств объекта труда. Выбор технологий, средств и способов реализации проекта.</w:t>
            </w:r>
          </w:p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Планирование проектной деятельности. Выбор путей и способов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реализации проектируемого материального объекта или услуги.</w:t>
            </w:r>
          </w:p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Поиск источников информации для выполнения проекта с использованием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ЭВМ. Применение основных методов творческого решения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задач для создания продуктов труда. Документальное представление</w:t>
            </w:r>
          </w:p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проектируемого продукта труда с использованием ЭВМ. Выбор способов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защиты интеллектуальной собственности.</w:t>
            </w:r>
          </w:p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рабочих мест и технологического процесса создания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продукта труда. Выполнение операций по созданию продукта труда. Контроль промежуточных этапов деятельности.</w:t>
            </w:r>
          </w:p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Оценка качества материального объекта или услуги, технологического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процесса и результатов проектной деятельности. Оформление и презентация проекта и результатов труда.</w:t>
            </w:r>
          </w:p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Учебный проект по технологии проектирования и создания материальных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объектов и услуг.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51D5" w:rsidRDefault="001759BF" w:rsidP="0035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</w:tr>
      <w:tr w:rsidR="00CF51D5" w:rsidRPr="00353BC3" w:rsidTr="00353BC3">
        <w:trPr>
          <w:trHeight w:val="1331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F51D5" w:rsidRPr="00353BC3" w:rsidRDefault="00CF51D5" w:rsidP="00353BC3">
            <w:pPr>
              <w:pStyle w:val="a4"/>
              <w:numPr>
                <w:ilvl w:val="0"/>
                <w:numId w:val="6"/>
              </w:numPr>
              <w:ind w:left="32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ПРОФЕССИОНАЛЬНОЕ ОПРЕДЕЛЕНИЕ И КАРЬЕРА</w:t>
            </w:r>
          </w:p>
        </w:tc>
        <w:tc>
          <w:tcPr>
            <w:tcW w:w="61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Изучение рынка труда и профессий: конъюнктура рынка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профессий, спрос и предложения работодателей на различные виды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труда, средства получения информации о рынке труда и путях профессионального образования. </w:t>
            </w:r>
          </w:p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Виды и формы получения профессионального образования. Региональный</w:t>
            </w:r>
          </w:p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 xml:space="preserve">рынок образовательных услуг. Центры </w:t>
            </w:r>
            <w:proofErr w:type="spellStart"/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профконсультационной</w:t>
            </w:r>
            <w:proofErr w:type="spellEnd"/>
            <w:r w:rsidRPr="00CF51D5">
              <w:rPr>
                <w:rFonts w:ascii="Times New Roman" w:hAnsi="Times New Roman" w:cs="Times New Roman"/>
                <w:sz w:val="24"/>
                <w:szCs w:val="24"/>
              </w:rPr>
              <w:t xml:space="preserve"> помощи. Поиск источников информации о рынке образовательных услуг. Планирование путей получения образования, профессионального и служебного роста. Возможности квалификационного и служебного роста. Характер профессионального образования и профессиональная мобильность.</w:t>
            </w:r>
          </w:p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Сопоставление профессиональных планов с состоянием здоровья,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образовательным потенциалом, личностными особенностями.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 xml:space="preserve">резюме и формы </w:t>
            </w:r>
            <w:proofErr w:type="spellStart"/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CF51D5">
              <w:rPr>
                <w:rFonts w:ascii="Times New Roman" w:hAnsi="Times New Roman" w:cs="Times New Roman"/>
                <w:sz w:val="24"/>
                <w:szCs w:val="24"/>
              </w:rPr>
              <w:t xml:space="preserve"> для получения профессионального</w:t>
            </w:r>
          </w:p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образования или трудоустройства.</w:t>
            </w:r>
          </w:p>
          <w:p w:rsidR="00CF51D5" w:rsidRPr="00CF51D5" w:rsidRDefault="00CF51D5" w:rsidP="00CF5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D5">
              <w:rPr>
                <w:rFonts w:ascii="Times New Roman" w:hAnsi="Times New Roman" w:cs="Times New Roman"/>
                <w:sz w:val="24"/>
                <w:szCs w:val="24"/>
              </w:rPr>
              <w:t>Выполнение проекта по уточнению профессиональных намерений.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F51D5" w:rsidRDefault="001759BF" w:rsidP="0035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353BC3" w:rsidRPr="00353BC3" w:rsidRDefault="00353BC3" w:rsidP="002F6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6B6" w:rsidRPr="00353BC3" w:rsidRDefault="002F66B6" w:rsidP="002F6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6B6" w:rsidRPr="00353BC3" w:rsidRDefault="002F66B6" w:rsidP="002F6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6B6" w:rsidRPr="00353BC3" w:rsidRDefault="002F66B6" w:rsidP="002F6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6B6" w:rsidRPr="00353BC3" w:rsidRDefault="002F66B6" w:rsidP="002F6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6B6" w:rsidRPr="00353BC3" w:rsidRDefault="002F66B6" w:rsidP="002F6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6B6" w:rsidRPr="00353BC3" w:rsidRDefault="002F66B6" w:rsidP="002F6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6B6" w:rsidRPr="00353BC3" w:rsidRDefault="002F66B6" w:rsidP="002F6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BC3" w:rsidRDefault="00353B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6195A" w:rsidRPr="00353BC3" w:rsidRDefault="0096195A" w:rsidP="002F66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BC3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ФК ГОС</w:t>
      </w:r>
      <w:r w:rsidR="000373AF" w:rsidRPr="00353BC3">
        <w:rPr>
          <w:rFonts w:ascii="Times New Roman" w:hAnsi="Times New Roman" w:cs="Times New Roman"/>
          <w:b/>
          <w:sz w:val="24"/>
          <w:szCs w:val="24"/>
        </w:rPr>
        <w:t xml:space="preserve"> 10кл.</w:t>
      </w:r>
    </w:p>
    <w:p w:rsidR="0096195A" w:rsidRPr="00353BC3" w:rsidRDefault="0096195A" w:rsidP="0096195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53BC3">
        <w:rPr>
          <w:rFonts w:ascii="Times New Roman" w:hAnsi="Times New Roman" w:cs="Times New Roman"/>
          <w:sz w:val="24"/>
          <w:szCs w:val="24"/>
        </w:rPr>
        <w:t>Технология. 10-11 класс Учебник, под ред. В.Д. Симоненко – М.: Вентана-граф.2019г.;</w:t>
      </w:r>
    </w:p>
    <w:p w:rsidR="0096195A" w:rsidRPr="00353BC3" w:rsidRDefault="005F3EBE" w:rsidP="0096195A">
      <w:pPr>
        <w:jc w:val="center"/>
        <w:rPr>
          <w:rFonts w:ascii="Times New Roman" w:hAnsi="Times New Roman" w:cs="Times New Roman"/>
          <w:sz w:val="24"/>
          <w:szCs w:val="24"/>
        </w:rPr>
      </w:pPr>
      <w:r w:rsidRPr="00353BC3">
        <w:rPr>
          <w:rFonts w:ascii="Times New Roman" w:hAnsi="Times New Roman" w:cs="Times New Roman"/>
          <w:sz w:val="24"/>
          <w:szCs w:val="24"/>
        </w:rPr>
        <w:t>Леонтьев</w:t>
      </w:r>
      <w:r w:rsidR="0096195A" w:rsidRPr="00353BC3">
        <w:rPr>
          <w:rFonts w:ascii="Times New Roman" w:hAnsi="Times New Roman" w:cs="Times New Roman"/>
          <w:sz w:val="24"/>
          <w:szCs w:val="24"/>
        </w:rPr>
        <w:t xml:space="preserve"> А.В. «Технолог</w:t>
      </w:r>
      <w:r w:rsidR="006E4605" w:rsidRPr="00353BC3">
        <w:rPr>
          <w:rFonts w:ascii="Times New Roman" w:hAnsi="Times New Roman" w:cs="Times New Roman"/>
          <w:sz w:val="24"/>
          <w:szCs w:val="24"/>
        </w:rPr>
        <w:t>ия предпринимательства» Учебник</w:t>
      </w:r>
      <w:r w:rsidR="0096195A" w:rsidRPr="00353BC3">
        <w:rPr>
          <w:rFonts w:ascii="Times New Roman" w:hAnsi="Times New Roman" w:cs="Times New Roman"/>
          <w:sz w:val="24"/>
          <w:szCs w:val="24"/>
        </w:rPr>
        <w:t>: «Дрофа»2000г</w:t>
      </w:r>
      <w:bookmarkEnd w:id="0"/>
      <w:r w:rsidR="0096195A" w:rsidRPr="00353BC3">
        <w:rPr>
          <w:rFonts w:ascii="Times New Roman" w:hAnsi="Times New Roman" w:cs="Times New Roman"/>
          <w:sz w:val="24"/>
          <w:szCs w:val="24"/>
        </w:rPr>
        <w:t>.</w:t>
      </w:r>
    </w:p>
    <w:p w:rsidR="0096195A" w:rsidRPr="00353BC3" w:rsidRDefault="0096195A" w:rsidP="0096195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56"/>
        <w:gridCol w:w="5320"/>
        <w:gridCol w:w="1008"/>
        <w:gridCol w:w="1656"/>
        <w:gridCol w:w="1548"/>
      </w:tblGrid>
      <w:tr w:rsidR="0096195A" w:rsidRPr="00353BC3" w:rsidTr="00353BC3">
        <w:trPr>
          <w:trHeight w:val="557"/>
        </w:trPr>
        <w:tc>
          <w:tcPr>
            <w:tcW w:w="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0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2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96195A" w:rsidRPr="00353BC3" w:rsidTr="00353BC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Фактические сроки</w:t>
            </w:r>
          </w:p>
        </w:tc>
      </w:tr>
      <w:tr w:rsidR="0096195A" w:rsidRPr="00353BC3" w:rsidTr="00353BC3">
        <w:trPr>
          <w:trHeight w:val="239"/>
        </w:trPr>
        <w:tc>
          <w:tcPr>
            <w:tcW w:w="60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Первая четверть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Вводное занятие. Содержание и задачи курса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68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68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60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94A" w:rsidRPr="00353BC3" w:rsidRDefault="00C6394A" w:rsidP="00C639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ПРОИЗВОДСТВО, ТРУД И ТЕХНОЛОГИИ</w:t>
            </w:r>
          </w:p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037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6195A"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 </w:t>
            </w:r>
            <w:proofErr w:type="spellStart"/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техносфера</w:t>
            </w:r>
            <w:proofErr w:type="spellEnd"/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68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Технология как часть общечеловеческой культуры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68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Виды технологий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68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Технологии электроэнергетики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68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Технологии индустриального производства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68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Технологии производства сельскохозяйственной продукции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Технологии агропромышленного производства (АПК)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Технологии легкой промышленности и пищевых производств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Новые принципы организации современного производства – инновационная деятельность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современного проектирования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Основные источники информации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Роль информации в деятельности предпринимателя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Ресурсы интернета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30E" w:rsidRPr="00353BC3" w:rsidTr="00353BC3">
        <w:tc>
          <w:tcPr>
            <w:tcW w:w="60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30E" w:rsidRPr="00353BC3" w:rsidRDefault="00C9630E" w:rsidP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Вторая четверть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30E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30E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30E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Компьютерные сети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СМИ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C96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60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94A" w:rsidRPr="00353BC3" w:rsidRDefault="00C6394A" w:rsidP="00C639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ПРОЕКТИРОВАНИЯ И СОЗДАНИЯ МАТЕРИАЛЬНЫХ ОБЪЕКТОВ ИЛИ УСЛУГ</w:t>
            </w:r>
          </w:p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037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6195A"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Экономическая наука. Потребности.  Производство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Ограниченность экономических ресурсов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Понятия об экономических системах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 xml:space="preserve"> Основы хозяйственной жизни человечества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Потребности и технологии. Иерархия потребностей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Спрос и предложение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Формы и функции денег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 xml:space="preserve"> Рынок труда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60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Третья четверть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Прожиточный минимум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Виды товаров и услуг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 в рыночной экономике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Деловая игра «Прибыльное производство»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Деловая игра «Прибыльное производство»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 xml:space="preserve"> Реклама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воздействия рекламы на потребителя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Менеджмент. Система менеджмента как часть системы бизнеса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Деловая игра «Вертушка общения»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Деловая игра «Вертушка общения»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Маркетинг. Основные задачи, которые решает система маркетинга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Деловая игра «Вариант»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Деловая игра «Вариант»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D073F8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94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94A" w:rsidRPr="00353BC3" w:rsidRDefault="00C6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94A" w:rsidRPr="00353BC3" w:rsidRDefault="00C6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ПРОФЕССИОНАЛЬНОЕ ОПРЕДЕЛЕНИЕ И КАРЬЕРА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94A" w:rsidRPr="00353BC3" w:rsidRDefault="00037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94A" w:rsidRPr="00353BC3" w:rsidRDefault="00C6394A" w:rsidP="00B22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94A" w:rsidRPr="00353BC3" w:rsidRDefault="00C63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Культура деловых отношений. Основные понятия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354A6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Деловое партнерство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354A6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Деловая риторика, деловая речь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354A6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Этикет представлений. Деловое представление. Резюме. Визитная карточка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354A6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Одежда в деловом общении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354A6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5A" w:rsidRPr="00353BC3" w:rsidTr="00353BC3">
        <w:tc>
          <w:tcPr>
            <w:tcW w:w="60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A5A" w:rsidRPr="00353BC3" w:rsidRDefault="00B22A5A" w:rsidP="00B2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четверть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A5A" w:rsidRPr="00353BC3" w:rsidRDefault="00B2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A5A" w:rsidRPr="00353BC3" w:rsidRDefault="00B2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A5A" w:rsidRPr="00353BC3" w:rsidRDefault="00B2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Рабочее место делового человека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Деловые подарки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Культура поведения за столом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деловых людей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деловых людей в культуре разных народов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Проектирование. Подготовительный этап. Понятие проекта. Выбор темы проекта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Разработка идеи проекта. Анализ ситуации и формулирование проблемы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Выявление объекта проектирования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Определение цели проекта, ожидаемый результат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Конструкторский этап. Планирование работы. Разработка конструкции и технологии изготовления объекта проектирования. 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Подготовка необходимых материалов и приспособлений для работы над проектом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спроса рынка. Экономическое и экологическое обоснование проекта. 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Расчет себестоимости.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Технологический этап. Изготовление объекта проектирования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Выполнение решения конструкторско-технологических задач, направленных на реализацию проекта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Разработка терминологии проекта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C3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BC3" w:rsidRPr="00353BC3" w:rsidRDefault="00353BC3" w:rsidP="0035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Оформление творческого проекта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Default="00353BC3" w:rsidP="00353BC3">
            <w:r w:rsidRPr="00FF601B"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BC3" w:rsidRPr="00353BC3" w:rsidRDefault="00353BC3" w:rsidP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5A" w:rsidRPr="00353BC3" w:rsidTr="00353BC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95A" w:rsidRPr="00353BC3" w:rsidRDefault="0096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Защита проекта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35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C8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3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95A" w:rsidRPr="00353BC3" w:rsidRDefault="0096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57E2" w:rsidRPr="00353BC3" w:rsidRDefault="005157E2" w:rsidP="00353BC3">
      <w:pPr>
        <w:rPr>
          <w:rFonts w:ascii="Times New Roman" w:hAnsi="Times New Roman" w:cs="Times New Roman"/>
          <w:b/>
          <w:sz w:val="24"/>
          <w:szCs w:val="24"/>
        </w:rPr>
      </w:pPr>
    </w:p>
    <w:sectPr w:rsidR="005157E2" w:rsidRPr="00353BC3" w:rsidSect="00DD0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50EB"/>
    <w:multiLevelType w:val="hybridMultilevel"/>
    <w:tmpl w:val="1BCA605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A8537A6"/>
    <w:multiLevelType w:val="hybridMultilevel"/>
    <w:tmpl w:val="6AEAF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C0F76"/>
    <w:multiLevelType w:val="hybridMultilevel"/>
    <w:tmpl w:val="92C2B0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41F1799D"/>
    <w:multiLevelType w:val="hybridMultilevel"/>
    <w:tmpl w:val="9C7E3B3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FAE3E6C"/>
    <w:multiLevelType w:val="hybridMultilevel"/>
    <w:tmpl w:val="129432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23F14"/>
    <w:multiLevelType w:val="hybridMultilevel"/>
    <w:tmpl w:val="A4829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5A"/>
    <w:rsid w:val="000373AF"/>
    <w:rsid w:val="000A7B5B"/>
    <w:rsid w:val="001759BF"/>
    <w:rsid w:val="00285DBA"/>
    <w:rsid w:val="002E06E3"/>
    <w:rsid w:val="002F66B6"/>
    <w:rsid w:val="0034156A"/>
    <w:rsid w:val="00353BC3"/>
    <w:rsid w:val="00457EA5"/>
    <w:rsid w:val="005157E2"/>
    <w:rsid w:val="005F3EBE"/>
    <w:rsid w:val="00687538"/>
    <w:rsid w:val="00692608"/>
    <w:rsid w:val="006D6AEF"/>
    <w:rsid w:val="006E4605"/>
    <w:rsid w:val="00731066"/>
    <w:rsid w:val="007971E3"/>
    <w:rsid w:val="008C576C"/>
    <w:rsid w:val="00943838"/>
    <w:rsid w:val="009606D3"/>
    <w:rsid w:val="0096195A"/>
    <w:rsid w:val="00963207"/>
    <w:rsid w:val="00AF134C"/>
    <w:rsid w:val="00B22A5A"/>
    <w:rsid w:val="00BE53D9"/>
    <w:rsid w:val="00C502B9"/>
    <w:rsid w:val="00C6394A"/>
    <w:rsid w:val="00C828A9"/>
    <w:rsid w:val="00C9630E"/>
    <w:rsid w:val="00CF51D5"/>
    <w:rsid w:val="00DD0C5B"/>
    <w:rsid w:val="00E43FEB"/>
    <w:rsid w:val="00E619FC"/>
    <w:rsid w:val="00EC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231B9-7F4A-498C-A381-ABE8F679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9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53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3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Зам УР</cp:lastModifiedBy>
  <cp:revision>6</cp:revision>
  <dcterms:created xsi:type="dcterms:W3CDTF">2021-11-28T16:35:00Z</dcterms:created>
  <dcterms:modified xsi:type="dcterms:W3CDTF">2022-01-15T11:53:00Z</dcterms:modified>
</cp:coreProperties>
</file>